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487F1D"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FBI Special Agent</w:t>
      </w:r>
    </w:p>
    <w:p w:rsidR="002B7F86" w:rsidRDefault="002B7F86" w:rsidP="002B7F86">
      <w:pPr>
        <w:spacing w:after="150"/>
        <w:ind w:left="-426" w:firstLine="0"/>
        <w:rPr>
          <w:rFonts w:ascii="Arial" w:hAnsi="Arial" w:cs="Arial"/>
          <w:color w:val="4B4B4B"/>
          <w:sz w:val="24"/>
          <w:szCs w:val="24"/>
          <w:lang w:val="en-IN" w:eastAsia="en-IN"/>
        </w:rPr>
      </w:pPr>
    </w:p>
    <w:p w:rsidR="002B7F86" w:rsidRDefault="002B7F86" w:rsidP="002B7F86">
      <w:pPr>
        <w:spacing w:after="150"/>
        <w:ind w:left="-426" w:firstLine="0"/>
        <w:rPr>
          <w:rFonts w:ascii="Arial" w:hAnsi="Arial" w:cs="Arial"/>
          <w:color w:val="4B4B4B"/>
          <w:sz w:val="24"/>
          <w:szCs w:val="24"/>
          <w:lang w:val="en-IN" w:eastAsia="en-IN"/>
        </w:rPr>
      </w:pPr>
    </w:p>
    <w:p w:rsidR="002B7F86" w:rsidRPr="00487F1D" w:rsidRDefault="002B7F86" w:rsidP="00487F1D">
      <w:pPr>
        <w:spacing w:after="150" w:line="276" w:lineRule="auto"/>
        <w:ind w:left="-426" w:firstLine="0"/>
        <w:rPr>
          <w:rFonts w:ascii="Arial" w:hAnsi="Arial" w:cs="Arial"/>
          <w:color w:val="000000" w:themeColor="text1"/>
          <w:sz w:val="24"/>
          <w:szCs w:val="24"/>
          <w:lang w:val="en-IN" w:eastAsia="en-IN"/>
        </w:rPr>
      </w:pPr>
      <w:r w:rsidRPr="00487F1D">
        <w:rPr>
          <w:rFonts w:ascii="Arial" w:hAnsi="Arial" w:cs="Arial"/>
          <w:color w:val="000000" w:themeColor="text1"/>
          <w:sz w:val="24"/>
          <w:szCs w:val="24"/>
          <w:lang w:val="en-IN" w:eastAsia="en-IN"/>
        </w:rPr>
        <w:t>[Today’s Date]</w:t>
      </w:r>
    </w:p>
    <w:p w:rsidR="002B7F86" w:rsidRPr="00487F1D" w:rsidRDefault="002B7F86" w:rsidP="00487F1D">
      <w:pPr>
        <w:spacing w:after="150" w:line="276" w:lineRule="auto"/>
        <w:ind w:left="-426" w:firstLine="0"/>
        <w:rPr>
          <w:rFonts w:ascii="Arial" w:hAnsi="Arial" w:cs="Arial"/>
          <w:color w:val="000000" w:themeColor="text1"/>
          <w:sz w:val="24"/>
          <w:szCs w:val="24"/>
          <w:lang w:val="en-IN" w:eastAsia="en-IN"/>
        </w:rPr>
      </w:pPr>
      <w:r w:rsidRPr="00487F1D">
        <w:rPr>
          <w:rFonts w:ascii="Arial" w:hAnsi="Arial" w:cs="Arial"/>
          <w:color w:val="000000" w:themeColor="text1"/>
          <w:sz w:val="24"/>
          <w:szCs w:val="24"/>
          <w:lang w:val="en-IN" w:eastAsia="en-IN"/>
        </w:rPr>
        <w:t>[341 Company Address]</w:t>
      </w:r>
      <w:r w:rsidRPr="00487F1D">
        <w:rPr>
          <w:rFonts w:ascii="Arial" w:hAnsi="Arial" w:cs="Arial"/>
          <w:color w:val="000000" w:themeColor="text1"/>
          <w:sz w:val="24"/>
          <w:szCs w:val="24"/>
          <w:lang w:val="en-IN" w:eastAsia="en-IN"/>
        </w:rPr>
        <w:br/>
        <w:t>[Company City, State xxxxx]</w:t>
      </w:r>
      <w:r w:rsidRPr="00487F1D">
        <w:rPr>
          <w:rFonts w:ascii="Arial" w:hAnsi="Arial" w:cs="Arial"/>
          <w:color w:val="000000" w:themeColor="text1"/>
          <w:sz w:val="24"/>
          <w:szCs w:val="24"/>
          <w:lang w:val="en-IN" w:eastAsia="en-IN"/>
        </w:rPr>
        <w:br/>
        <w:t>[(xxx) xxx-xxxx]</w:t>
      </w:r>
      <w:r w:rsidRPr="00487F1D">
        <w:rPr>
          <w:rFonts w:ascii="Arial" w:hAnsi="Arial" w:cs="Arial"/>
          <w:color w:val="000000" w:themeColor="text1"/>
          <w:sz w:val="24"/>
          <w:szCs w:val="24"/>
          <w:lang w:val="en-IN" w:eastAsia="en-IN"/>
        </w:rPr>
        <w:br/>
        <w:t>[hiring.manager@gmail.com]</w:t>
      </w:r>
    </w:p>
    <w:p w:rsidR="002B7F86" w:rsidRPr="00487F1D" w:rsidRDefault="002B7F86" w:rsidP="00487F1D">
      <w:pPr>
        <w:spacing w:after="150" w:line="276" w:lineRule="auto"/>
        <w:ind w:left="-426" w:firstLine="0"/>
        <w:rPr>
          <w:rFonts w:ascii="Arial" w:hAnsi="Arial" w:cs="Arial"/>
          <w:color w:val="000000" w:themeColor="text1"/>
          <w:sz w:val="24"/>
          <w:szCs w:val="24"/>
          <w:lang w:val="en-IN" w:eastAsia="en-IN"/>
        </w:rPr>
      </w:pPr>
    </w:p>
    <w:p w:rsidR="00487F1D" w:rsidRDefault="002B7F86" w:rsidP="00487F1D">
      <w:pPr>
        <w:spacing w:after="150" w:line="276" w:lineRule="auto"/>
        <w:ind w:left="-426" w:firstLine="0"/>
        <w:rPr>
          <w:rFonts w:ascii="Arial" w:hAnsi="Arial" w:cs="Arial"/>
          <w:color w:val="000000" w:themeColor="text1"/>
          <w:sz w:val="24"/>
          <w:szCs w:val="24"/>
          <w:lang w:val="en-IN" w:eastAsia="en-IN"/>
        </w:rPr>
      </w:pPr>
      <w:r w:rsidRPr="00487F1D">
        <w:rPr>
          <w:rFonts w:ascii="Arial" w:hAnsi="Arial" w:cs="Arial"/>
          <w:color w:val="000000" w:themeColor="text1"/>
          <w:sz w:val="24"/>
          <w:szCs w:val="24"/>
          <w:lang w:val="en-IN" w:eastAsia="en-IN"/>
        </w:rPr>
        <w:t>Dear [Mr./Mrs./Ms.] [Hiring Manager’s Name],</w:t>
      </w:r>
    </w:p>
    <w:p w:rsidR="00487F1D" w:rsidRDefault="00487F1D" w:rsidP="00487F1D">
      <w:pPr>
        <w:spacing w:after="150" w:line="276" w:lineRule="auto"/>
        <w:ind w:left="-426" w:firstLine="0"/>
        <w:rPr>
          <w:rFonts w:ascii="Arial" w:hAnsi="Arial" w:cs="Arial"/>
          <w:color w:val="000000" w:themeColor="text1"/>
          <w:sz w:val="24"/>
          <w:szCs w:val="24"/>
          <w:lang w:val="en-IN" w:eastAsia="en-IN"/>
        </w:rPr>
      </w:pPr>
      <w:r w:rsidRPr="00487F1D">
        <w:rPr>
          <w:rFonts w:ascii="Arial" w:eastAsia="Calibri" w:hAnsi="Arial" w:cs="Arial"/>
          <w:color w:val="000000" w:themeColor="text1"/>
          <w:sz w:val="24"/>
          <w:szCs w:val="24"/>
        </w:rPr>
        <w:t xml:space="preserve">As a long-time fan of the Federal Bureau of Investigation, and with my passion for crime investigation, I was elated to see your opening for the FBI Special Agent role. I have strong knowledge in the fields of criminal, civil, and probate laws. These combined with my educational background and basic computer knowledge would help me to take up the role of FBI Special Agent, and contribute to the success of the FBI's goals. </w:t>
      </w:r>
    </w:p>
    <w:p w:rsidR="00487F1D" w:rsidRPr="00487F1D" w:rsidRDefault="00487F1D" w:rsidP="00487F1D">
      <w:pPr>
        <w:spacing w:after="150" w:line="276" w:lineRule="auto"/>
        <w:ind w:left="-426" w:firstLine="0"/>
        <w:rPr>
          <w:rFonts w:ascii="Arial" w:hAnsi="Arial" w:cs="Arial"/>
          <w:color w:val="000000" w:themeColor="text1"/>
          <w:sz w:val="24"/>
          <w:szCs w:val="24"/>
          <w:lang w:val="en-IN" w:eastAsia="en-IN"/>
        </w:rPr>
      </w:pPr>
      <w:r w:rsidRPr="00487F1D">
        <w:rPr>
          <w:rFonts w:ascii="Arial" w:eastAsia="Calibri" w:hAnsi="Arial" w:cs="Arial"/>
          <w:color w:val="000000" w:themeColor="text1"/>
          <w:sz w:val="24"/>
          <w:szCs w:val="24"/>
        </w:rPr>
        <w:t>Highlights of my skills and accomplishments that will help my role as an FBI Special Agent include:</w:t>
      </w:r>
    </w:p>
    <w:p w:rsidR="00487F1D" w:rsidRPr="00487F1D" w:rsidRDefault="00487F1D" w:rsidP="00487F1D">
      <w:pPr>
        <w:pStyle w:val="ListParagraph"/>
        <w:numPr>
          <w:ilvl w:val="0"/>
          <w:numId w:val="11"/>
        </w:numPr>
        <w:spacing w:line="276" w:lineRule="auto"/>
        <w:ind w:left="142"/>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I have been the chief personal security to several high-ranking officials in ****, such as ******</w:t>
      </w:r>
    </w:p>
    <w:p w:rsidR="00487F1D" w:rsidRPr="00487F1D" w:rsidRDefault="00487F1D" w:rsidP="00487F1D">
      <w:pPr>
        <w:pStyle w:val="ListParagraph"/>
        <w:numPr>
          <w:ilvl w:val="0"/>
          <w:numId w:val="11"/>
        </w:numPr>
        <w:spacing w:line="276" w:lineRule="auto"/>
        <w:ind w:left="142"/>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I have been known for my time management skills, and I have effectively managed multiple felony investigations at a time and managed to solve them all within a given time.</w:t>
      </w:r>
    </w:p>
    <w:p w:rsidR="00487F1D" w:rsidRPr="00487F1D" w:rsidRDefault="00487F1D" w:rsidP="00487F1D">
      <w:pPr>
        <w:pStyle w:val="ListParagraph"/>
        <w:numPr>
          <w:ilvl w:val="0"/>
          <w:numId w:val="11"/>
        </w:numPr>
        <w:spacing w:line="276" w:lineRule="auto"/>
        <w:ind w:left="142"/>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I have operated as the ****, which has helped the narcotics bureau in one of their key operations in the year *****</w:t>
      </w:r>
    </w:p>
    <w:p w:rsidR="00487F1D" w:rsidRPr="00487F1D" w:rsidRDefault="00487F1D" w:rsidP="00487F1D">
      <w:pPr>
        <w:pStyle w:val="ListParagraph"/>
        <w:numPr>
          <w:ilvl w:val="0"/>
          <w:numId w:val="11"/>
        </w:numPr>
        <w:spacing w:line="276" w:lineRule="auto"/>
        <w:ind w:left="142"/>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I am known for my coordination and managerial skills, especially during the undercover narcotics operations where I led a successful bust.</w:t>
      </w:r>
      <w:bookmarkStart w:id="0" w:name="_GoBack"/>
      <w:bookmarkEnd w:id="0"/>
    </w:p>
    <w:p w:rsidR="00487F1D" w:rsidRPr="00487F1D" w:rsidRDefault="00487F1D" w:rsidP="00487F1D">
      <w:pPr>
        <w:pStyle w:val="ListParagraph"/>
        <w:numPr>
          <w:ilvl w:val="0"/>
          <w:numId w:val="11"/>
        </w:numPr>
        <w:spacing w:after="160" w:line="276" w:lineRule="auto"/>
        <w:ind w:left="142"/>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My paperwork is also always on the point that the prosecution in court will be seamless.</w:t>
      </w:r>
    </w:p>
    <w:p w:rsidR="00487F1D" w:rsidRPr="00487F1D" w:rsidRDefault="00487F1D" w:rsidP="00487F1D">
      <w:pPr>
        <w:spacing w:line="276" w:lineRule="auto"/>
        <w:ind w:left="-426" w:firstLine="0"/>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As a Special Agent at ***, I have also trained a few trainees in many aspects of investigation and security, such as forensics, evidence collection, interrogation, etc. I hope that my skills and experience enable me to become an ideal candidate for this role.</w:t>
      </w:r>
      <w:r>
        <w:rPr>
          <w:rFonts w:ascii="Arial" w:eastAsia="Calibri" w:hAnsi="Arial" w:cs="Arial"/>
          <w:color w:val="000000" w:themeColor="text1"/>
          <w:sz w:val="24"/>
          <w:szCs w:val="24"/>
          <w:lang w:val="en-US"/>
        </w:rPr>
        <w:t xml:space="preserve"> </w:t>
      </w:r>
      <w:r w:rsidRPr="00487F1D">
        <w:rPr>
          <w:rFonts w:ascii="Arial" w:eastAsia="Calibri" w:hAnsi="Arial" w:cs="Arial"/>
          <w:color w:val="000000" w:themeColor="text1"/>
          <w:sz w:val="24"/>
          <w:szCs w:val="24"/>
        </w:rPr>
        <w:t>If my skills match your requirements, please contact me at ( ) or mail me at ( ) to schedule a meeting. I look forward to learning more ab</w:t>
      </w:r>
      <w:r>
        <w:rPr>
          <w:rFonts w:ascii="Arial" w:eastAsia="Calibri" w:hAnsi="Arial" w:cs="Arial"/>
          <w:color w:val="000000" w:themeColor="text1"/>
          <w:sz w:val="24"/>
          <w:szCs w:val="24"/>
        </w:rPr>
        <w:t>out the FBI Special Agent post.</w:t>
      </w:r>
      <w:r>
        <w:rPr>
          <w:rFonts w:ascii="Arial" w:eastAsia="Calibri" w:hAnsi="Arial" w:cs="Arial"/>
          <w:color w:val="000000" w:themeColor="text1"/>
          <w:sz w:val="24"/>
          <w:szCs w:val="24"/>
          <w:lang w:val="en-US"/>
        </w:rPr>
        <w:t xml:space="preserve"> </w:t>
      </w:r>
      <w:r w:rsidRPr="00487F1D">
        <w:rPr>
          <w:rFonts w:ascii="Arial" w:eastAsia="Calibri" w:hAnsi="Arial" w:cs="Arial"/>
          <w:color w:val="000000" w:themeColor="text1"/>
          <w:sz w:val="24"/>
          <w:szCs w:val="24"/>
        </w:rPr>
        <w:t xml:space="preserve">Thank you for your consideration. </w:t>
      </w:r>
    </w:p>
    <w:p w:rsidR="00487F1D" w:rsidRDefault="00487F1D" w:rsidP="00487F1D">
      <w:pPr>
        <w:spacing w:line="276" w:lineRule="auto"/>
        <w:ind w:left="-426" w:firstLine="0"/>
        <w:rPr>
          <w:rFonts w:ascii="Arial" w:eastAsia="Calibri" w:hAnsi="Arial" w:cs="Arial"/>
          <w:color w:val="000000" w:themeColor="text1"/>
          <w:sz w:val="24"/>
          <w:szCs w:val="24"/>
        </w:rPr>
      </w:pPr>
    </w:p>
    <w:p w:rsidR="00487F1D" w:rsidRPr="00487F1D" w:rsidRDefault="00487F1D" w:rsidP="00487F1D">
      <w:pPr>
        <w:spacing w:line="276" w:lineRule="auto"/>
        <w:ind w:left="-426" w:firstLine="0"/>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 xml:space="preserve">Sincerely, </w:t>
      </w:r>
    </w:p>
    <w:p w:rsidR="00487F1D" w:rsidRPr="00487F1D" w:rsidRDefault="00487F1D" w:rsidP="00487F1D">
      <w:pPr>
        <w:spacing w:line="276" w:lineRule="auto"/>
        <w:ind w:left="-426" w:firstLine="0"/>
        <w:rPr>
          <w:rFonts w:ascii="Arial" w:eastAsia="Calibri" w:hAnsi="Arial" w:cs="Arial"/>
          <w:color w:val="000000" w:themeColor="text1"/>
          <w:sz w:val="24"/>
          <w:szCs w:val="24"/>
        </w:rPr>
      </w:pPr>
      <w:r w:rsidRPr="00487F1D">
        <w:rPr>
          <w:rFonts w:ascii="Arial" w:eastAsia="Calibri" w:hAnsi="Arial" w:cs="Arial"/>
          <w:color w:val="000000" w:themeColor="text1"/>
          <w:sz w:val="24"/>
          <w:szCs w:val="24"/>
        </w:rPr>
        <w:t>[Your Name]</w:t>
      </w:r>
    </w:p>
    <w:p w:rsidR="00197CA7" w:rsidRPr="00487F1D" w:rsidRDefault="00197CA7" w:rsidP="00197CA7">
      <w:pPr>
        <w:rPr>
          <w:rFonts w:ascii="Arial" w:hAnsi="Arial" w:cs="Arial"/>
          <w:sz w:val="24"/>
          <w:szCs w:val="24"/>
          <w:lang w:val="en-US"/>
        </w:rPr>
      </w:pPr>
      <w:r w:rsidRPr="00487F1D">
        <w:rPr>
          <w:rFonts w:ascii="Arial" w:hAnsi="Arial" w:cs="Arial"/>
          <w:noProof/>
          <w:sz w:val="24"/>
          <w:szCs w:val="24"/>
          <w:lang w:val="en-IN" w:eastAsia="en-IN"/>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21" w:rsidRDefault="002E7621" w:rsidP="001E7709">
      <w:r>
        <w:separator/>
      </w:r>
    </w:p>
  </w:endnote>
  <w:endnote w:type="continuationSeparator" w:id="0">
    <w:p w:rsidR="002E7621" w:rsidRDefault="002E7621"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21" w:rsidRDefault="002E7621" w:rsidP="001E7709">
      <w:r>
        <w:separator/>
      </w:r>
    </w:p>
  </w:footnote>
  <w:footnote w:type="continuationSeparator" w:id="0">
    <w:p w:rsidR="002E7621" w:rsidRDefault="002E7621"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759"/>
    <w:multiLevelType w:val="hybridMultilevel"/>
    <w:tmpl w:val="B2C49E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ED1FAA"/>
    <w:multiLevelType w:val="multilevel"/>
    <w:tmpl w:val="E75C67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0"/>
  </w:num>
  <w:num w:numId="5">
    <w:abstractNumId w:val="5"/>
  </w:num>
  <w:num w:numId="6">
    <w:abstractNumId w:val="6"/>
  </w:num>
  <w:num w:numId="7">
    <w:abstractNumId w:val="9"/>
  </w:num>
  <w:num w:numId="8">
    <w:abstractNumId w:val="7"/>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2E7621"/>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87F1D"/>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6E9-78EE-4583-BD15-876BB41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1966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 Special Agent Cover Letter Sample</dc:title>
  <dc:subject>Create your Cover Letter using Free FBI Special Agent Cover Letter Sample Template</dc:subject>
  <dc:creator>Qwikresume.com</dc:creator>
  <dcterms:created xsi:type="dcterms:W3CDTF">2022-09-09T10:11:00Z</dcterms:created>
  <dcterms:modified xsi:type="dcterms:W3CDTF">2022-09-09T10:11:00Z</dcterms:modified>
  <cp:category>Law Enforcement, Military &amp; Security</cp:category>
</cp:coreProperties>
</file>