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5661" w14:textId="77777777" w:rsidR="004467B2" w:rsidRPr="00462B1C" w:rsidRDefault="002B7F86" w:rsidP="00C104EA">
      <w:pPr>
        <w:ind w:left="-709" w:firstLine="0"/>
        <w:rPr>
          <w:rFonts w:ascii="Palatino Linotype" w:hAnsi="Palatino Linotype"/>
          <w:b/>
          <w:color w:val="9D3232" w:themeColor="accent6" w:themeShade="80"/>
          <w:sz w:val="76"/>
          <w:szCs w:val="76"/>
          <w:lang w:val="en-US"/>
        </w:rPr>
      </w:pPr>
      <w:r w:rsidRPr="00462B1C">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6471F70F" wp14:editId="031FE108">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5C41996"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B38C6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" fillcolor="#c6dac8 [1300]" strokecolor="#f2f2f2 [3041]" strokeweight="3pt">
                <v:shadow on="t" color="#3c7382 [1606]" opacity=".5" offset="1pt"/>
                <v:textbox>
                  <w:txbxContent>
                    <w:p w:rsidR="002C582B" w:rsidRDefault="002C582B"/>
                  </w:txbxContent>
                </v:textbox>
                <w10:wrap anchorx="page"/>
              </v:rect>
            </w:pict>
          </mc:Fallback>
        </mc:AlternateContent>
      </w:r>
      <w:r w:rsidR="00F802EF" w:rsidRPr="00462B1C">
        <w:rPr>
          <w:rFonts w:ascii="Palatino Linotype" w:hAnsi="Palatino Linotype"/>
          <w:b/>
          <w:color w:val="9D3232" w:themeColor="accent6" w:themeShade="80"/>
          <w:sz w:val="76"/>
          <w:szCs w:val="76"/>
          <w:lang w:val="en-US"/>
        </w:rPr>
        <w:t>Robert Smith</w:t>
      </w:r>
      <w:r w:rsidR="00877F69" w:rsidRPr="00462B1C">
        <w:rPr>
          <w:rFonts w:ascii="Palatino Linotype" w:hAnsi="Palatino Linotype"/>
          <w:b/>
          <w:color w:val="9D3232" w:themeColor="accent6" w:themeShade="80"/>
          <w:sz w:val="76"/>
          <w:szCs w:val="76"/>
          <w:lang w:val="en-US"/>
        </w:rPr>
        <w:t xml:space="preserve"> </w:t>
      </w:r>
      <w:r w:rsidR="00C104EA" w:rsidRPr="00462B1C">
        <w:rPr>
          <w:rFonts w:ascii="Palatino Linotype" w:hAnsi="Palatino Linotype"/>
          <w:b/>
          <w:color w:val="9D3232" w:themeColor="accent6" w:themeShade="80"/>
          <w:sz w:val="76"/>
          <w:szCs w:val="76"/>
          <w:lang w:val="en-US"/>
        </w:rPr>
        <w:t xml:space="preserve">       </w:t>
      </w:r>
    </w:p>
    <w:p w14:paraId="522C7D30" w14:textId="1390CB7C" w:rsidR="002B7F86" w:rsidRPr="002B7F86" w:rsidRDefault="006507F3" w:rsidP="00C104EA">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Land Surveyor</w:t>
      </w:r>
    </w:p>
    <w:p w14:paraId="0FCB6BE3" w14:textId="77777777" w:rsidR="00C104EA" w:rsidRDefault="00C104EA" w:rsidP="00C104EA">
      <w:pPr>
        <w:spacing w:after="150"/>
        <w:ind w:left="-426" w:firstLine="0"/>
        <w:rPr>
          <w:rFonts w:ascii="Arial" w:hAnsi="Arial" w:cs="Arial"/>
          <w:color w:val="4B4B4B"/>
          <w:sz w:val="24"/>
          <w:szCs w:val="24"/>
          <w:lang w:val="en-IN" w:eastAsia="en-IN"/>
        </w:rPr>
      </w:pPr>
    </w:p>
    <w:p w14:paraId="09F6A7F4" w14:textId="77777777" w:rsidR="00C104EA" w:rsidRDefault="00C104EA" w:rsidP="00C104EA">
      <w:pPr>
        <w:spacing w:after="150"/>
        <w:ind w:left="-426" w:firstLine="0"/>
        <w:rPr>
          <w:rFonts w:ascii="Arial" w:hAnsi="Arial" w:cs="Arial"/>
          <w:color w:val="4B4B4B"/>
          <w:sz w:val="24"/>
          <w:szCs w:val="24"/>
          <w:lang w:val="en-IN" w:eastAsia="en-IN"/>
        </w:rPr>
      </w:pPr>
    </w:p>
    <w:p w14:paraId="1E2787D5" w14:textId="77777777" w:rsidR="006507F3" w:rsidRDefault="006507F3" w:rsidP="006507F3">
      <w:pPr>
        <w:spacing w:after="150" w:line="276" w:lineRule="auto"/>
        <w:ind w:left="-567" w:firstLine="0"/>
        <w:rPr>
          <w:rFonts w:ascii="Arial" w:hAnsi="Arial" w:cs="Arial"/>
          <w:color w:val="000000" w:themeColor="text1"/>
          <w:sz w:val="24"/>
          <w:szCs w:val="24"/>
          <w:lang w:val="en-IN" w:eastAsia="en-IN"/>
        </w:rPr>
      </w:pPr>
    </w:p>
    <w:p w14:paraId="5695EFDD" w14:textId="3A53065A" w:rsidR="002B7F86" w:rsidRPr="006507F3" w:rsidRDefault="002B7F86" w:rsidP="006507F3">
      <w:pPr>
        <w:spacing w:after="150" w:line="276" w:lineRule="auto"/>
        <w:ind w:left="-567" w:firstLine="0"/>
        <w:rPr>
          <w:rFonts w:ascii="Arial" w:hAnsi="Arial" w:cs="Arial"/>
          <w:color w:val="000000" w:themeColor="text1"/>
          <w:sz w:val="24"/>
          <w:szCs w:val="24"/>
          <w:lang w:val="en-IN" w:eastAsia="en-IN"/>
        </w:rPr>
      </w:pPr>
      <w:r w:rsidRPr="006507F3">
        <w:rPr>
          <w:rFonts w:ascii="Arial" w:hAnsi="Arial" w:cs="Arial"/>
          <w:color w:val="000000" w:themeColor="text1"/>
          <w:sz w:val="24"/>
          <w:szCs w:val="24"/>
          <w:lang w:val="en-IN" w:eastAsia="en-IN"/>
        </w:rPr>
        <w:t>[Today’s Date]</w:t>
      </w:r>
    </w:p>
    <w:p w14:paraId="511FE247" w14:textId="77777777" w:rsidR="002B7F86" w:rsidRPr="006507F3" w:rsidRDefault="002B7F86" w:rsidP="006507F3">
      <w:pPr>
        <w:spacing w:after="150" w:line="276" w:lineRule="auto"/>
        <w:ind w:left="-567" w:firstLine="0"/>
        <w:rPr>
          <w:rFonts w:ascii="Arial" w:hAnsi="Arial" w:cs="Arial"/>
          <w:color w:val="000000" w:themeColor="text1"/>
          <w:sz w:val="24"/>
          <w:szCs w:val="24"/>
          <w:lang w:val="en-IN" w:eastAsia="en-IN"/>
        </w:rPr>
      </w:pPr>
      <w:r w:rsidRPr="006507F3">
        <w:rPr>
          <w:rFonts w:ascii="Arial" w:hAnsi="Arial" w:cs="Arial"/>
          <w:color w:val="000000" w:themeColor="text1"/>
          <w:sz w:val="24"/>
          <w:szCs w:val="24"/>
          <w:lang w:val="en-IN" w:eastAsia="en-IN"/>
        </w:rPr>
        <w:t>[341 Company Address]</w:t>
      </w:r>
      <w:r w:rsidRPr="006507F3">
        <w:rPr>
          <w:rFonts w:ascii="Arial" w:hAnsi="Arial" w:cs="Arial"/>
          <w:color w:val="000000" w:themeColor="text1"/>
          <w:sz w:val="24"/>
          <w:szCs w:val="24"/>
          <w:lang w:val="en-IN" w:eastAsia="en-IN"/>
        </w:rPr>
        <w:br/>
        <w:t xml:space="preserve">[Company City, State </w:t>
      </w:r>
      <w:proofErr w:type="spellStart"/>
      <w:r w:rsidRPr="006507F3">
        <w:rPr>
          <w:rFonts w:ascii="Arial" w:hAnsi="Arial" w:cs="Arial"/>
          <w:color w:val="000000" w:themeColor="text1"/>
          <w:sz w:val="24"/>
          <w:szCs w:val="24"/>
          <w:lang w:val="en-IN" w:eastAsia="en-IN"/>
        </w:rPr>
        <w:t>xxxxx</w:t>
      </w:r>
      <w:proofErr w:type="spellEnd"/>
      <w:r w:rsidRPr="006507F3">
        <w:rPr>
          <w:rFonts w:ascii="Arial" w:hAnsi="Arial" w:cs="Arial"/>
          <w:color w:val="000000" w:themeColor="text1"/>
          <w:sz w:val="24"/>
          <w:szCs w:val="24"/>
          <w:lang w:val="en-IN" w:eastAsia="en-IN"/>
        </w:rPr>
        <w:t>]</w:t>
      </w:r>
      <w:r w:rsidRPr="006507F3">
        <w:rPr>
          <w:rFonts w:ascii="Arial" w:hAnsi="Arial" w:cs="Arial"/>
          <w:color w:val="000000" w:themeColor="text1"/>
          <w:sz w:val="24"/>
          <w:szCs w:val="24"/>
          <w:lang w:val="en-IN" w:eastAsia="en-IN"/>
        </w:rPr>
        <w:br/>
        <w:t>[(xxx) xxx-</w:t>
      </w:r>
      <w:proofErr w:type="spellStart"/>
      <w:r w:rsidRPr="006507F3">
        <w:rPr>
          <w:rFonts w:ascii="Arial" w:hAnsi="Arial" w:cs="Arial"/>
          <w:color w:val="000000" w:themeColor="text1"/>
          <w:sz w:val="24"/>
          <w:szCs w:val="24"/>
          <w:lang w:val="en-IN" w:eastAsia="en-IN"/>
        </w:rPr>
        <w:t>xxxx</w:t>
      </w:r>
      <w:proofErr w:type="spellEnd"/>
      <w:r w:rsidRPr="006507F3">
        <w:rPr>
          <w:rFonts w:ascii="Arial" w:hAnsi="Arial" w:cs="Arial"/>
          <w:color w:val="000000" w:themeColor="text1"/>
          <w:sz w:val="24"/>
          <w:szCs w:val="24"/>
          <w:lang w:val="en-IN" w:eastAsia="en-IN"/>
        </w:rPr>
        <w:t>]</w:t>
      </w:r>
      <w:r w:rsidRPr="006507F3">
        <w:rPr>
          <w:rFonts w:ascii="Arial" w:hAnsi="Arial" w:cs="Arial"/>
          <w:color w:val="000000" w:themeColor="text1"/>
          <w:sz w:val="24"/>
          <w:szCs w:val="24"/>
          <w:lang w:val="en-IN" w:eastAsia="en-IN"/>
        </w:rPr>
        <w:br/>
        <w:t>[hiring.manager@gmail.com]</w:t>
      </w:r>
    </w:p>
    <w:p w14:paraId="4F389456" w14:textId="77777777" w:rsidR="002B7F86" w:rsidRPr="006507F3" w:rsidRDefault="002B7F86" w:rsidP="006507F3">
      <w:pPr>
        <w:spacing w:after="150" w:line="276" w:lineRule="auto"/>
        <w:ind w:left="-567" w:firstLine="0"/>
        <w:rPr>
          <w:rFonts w:ascii="Arial" w:hAnsi="Arial" w:cs="Arial"/>
          <w:color w:val="000000" w:themeColor="text1"/>
          <w:sz w:val="24"/>
          <w:szCs w:val="24"/>
          <w:lang w:val="en-IN" w:eastAsia="en-IN"/>
        </w:rPr>
      </w:pPr>
    </w:p>
    <w:p w14:paraId="489F7937" w14:textId="77777777" w:rsidR="002B7F86" w:rsidRPr="006507F3" w:rsidRDefault="002B7F86" w:rsidP="006507F3">
      <w:pPr>
        <w:spacing w:after="150" w:line="276" w:lineRule="auto"/>
        <w:ind w:left="-567" w:firstLine="0"/>
        <w:rPr>
          <w:rFonts w:ascii="Arial" w:hAnsi="Arial" w:cs="Arial"/>
          <w:color w:val="000000" w:themeColor="text1"/>
          <w:sz w:val="24"/>
          <w:szCs w:val="24"/>
          <w:lang w:val="en-IN" w:eastAsia="en-IN"/>
        </w:rPr>
      </w:pPr>
      <w:r w:rsidRPr="006507F3">
        <w:rPr>
          <w:rFonts w:ascii="Arial" w:hAnsi="Arial" w:cs="Arial"/>
          <w:color w:val="000000" w:themeColor="text1"/>
          <w:sz w:val="24"/>
          <w:szCs w:val="24"/>
          <w:lang w:val="en-IN" w:eastAsia="en-IN"/>
        </w:rPr>
        <w:t>Dear [Mr./Mrs./Ms.] [Hiring Manager’s Name],</w:t>
      </w:r>
    </w:p>
    <w:p w14:paraId="3897A143" w14:textId="77777777" w:rsidR="006507F3" w:rsidRPr="006507F3" w:rsidRDefault="006507F3" w:rsidP="006507F3">
      <w:pPr>
        <w:pStyle w:val="NormalWeb"/>
        <w:spacing w:line="276" w:lineRule="auto"/>
        <w:ind w:left="-567"/>
        <w:rPr>
          <w:rFonts w:ascii="Arial" w:hAnsi="Arial" w:cs="Arial"/>
          <w:color w:val="000000" w:themeColor="text1"/>
        </w:rPr>
      </w:pPr>
      <w:r w:rsidRPr="006507F3">
        <w:rPr>
          <w:rFonts w:ascii="Arial" w:hAnsi="Arial" w:cs="Arial"/>
          <w:color w:val="000000" w:themeColor="text1"/>
        </w:rPr>
        <w:t>I am writing in response to your recent job posting for a Land Surveyor. My experience as an employee of the [city or county] in both land surveying and planning, as well as my education in urban planning, make me uniquely qualified for this position.</w:t>
      </w:r>
    </w:p>
    <w:p w14:paraId="2C124B60" w14:textId="77777777" w:rsidR="006507F3" w:rsidRPr="006507F3" w:rsidRDefault="006507F3" w:rsidP="006507F3">
      <w:pPr>
        <w:pStyle w:val="NormalWeb"/>
        <w:spacing w:line="276" w:lineRule="auto"/>
        <w:ind w:left="-567"/>
        <w:rPr>
          <w:rFonts w:ascii="Arial" w:hAnsi="Arial" w:cs="Arial"/>
          <w:color w:val="000000" w:themeColor="text1"/>
        </w:rPr>
      </w:pPr>
      <w:r w:rsidRPr="006507F3">
        <w:rPr>
          <w:rFonts w:ascii="Arial" w:hAnsi="Arial" w:cs="Arial"/>
          <w:color w:val="000000" w:themeColor="text1"/>
        </w:rPr>
        <w:t>As a land surveyor, I would use the knowledge I gained in my degree program to help your city's residents by developing plans for how their communities will grow. My work would include studying topography, researching building codes, and working with clients to develop the best possible solutions for their needs, including deadlines and cost limitations.</w:t>
      </w:r>
    </w:p>
    <w:p w14:paraId="54E27904" w14:textId="77777777" w:rsidR="006507F3" w:rsidRPr="006507F3" w:rsidRDefault="006507F3" w:rsidP="006507F3">
      <w:pPr>
        <w:pStyle w:val="NormalWeb"/>
        <w:spacing w:line="276" w:lineRule="auto"/>
        <w:ind w:left="-567"/>
        <w:rPr>
          <w:rFonts w:ascii="Arial" w:hAnsi="Arial" w:cs="Arial"/>
          <w:color w:val="000000" w:themeColor="text1"/>
        </w:rPr>
      </w:pPr>
      <w:r w:rsidRPr="006507F3">
        <w:rPr>
          <w:rFonts w:ascii="Arial" w:hAnsi="Arial" w:cs="Arial"/>
          <w:color w:val="000000" w:themeColor="text1"/>
        </w:rPr>
        <w:t>I also have several years' experience as a land surveyor working with the [city or county], using specialized equipment and software to create accurate maps of both rural and urban areas. During this time, I developed an eye for detail and an ability to meet deadlines without sacrificing quality.</w:t>
      </w:r>
    </w:p>
    <w:p w14:paraId="0F4971D0" w14:textId="77777777" w:rsidR="006507F3" w:rsidRPr="006507F3" w:rsidRDefault="006507F3" w:rsidP="006507F3">
      <w:pPr>
        <w:pStyle w:val="NormalWeb"/>
        <w:spacing w:line="276" w:lineRule="auto"/>
        <w:ind w:left="-567"/>
        <w:rPr>
          <w:rFonts w:ascii="Arial" w:hAnsi="Arial" w:cs="Arial"/>
          <w:color w:val="000000" w:themeColor="text1"/>
        </w:rPr>
      </w:pPr>
      <w:r w:rsidRPr="006507F3">
        <w:rPr>
          <w:rFonts w:ascii="Arial" w:hAnsi="Arial" w:cs="Arial"/>
          <w:color w:val="000000" w:themeColor="text1"/>
        </w:rPr>
        <w:t>My enclosed resume goes into more detail about my experience and skills; I look forward to speaking with you soon about the position. Thank you for your time and consideration.</w:t>
      </w:r>
    </w:p>
    <w:p w14:paraId="0F9FE67F" w14:textId="77777777" w:rsidR="006507F3" w:rsidRPr="006507F3" w:rsidRDefault="006507F3" w:rsidP="006507F3">
      <w:pPr>
        <w:pStyle w:val="NormalWeb"/>
        <w:spacing w:before="0" w:beforeAutospacing="0" w:after="0" w:afterAutospacing="0" w:line="276" w:lineRule="auto"/>
        <w:ind w:left="-567"/>
        <w:rPr>
          <w:rFonts w:ascii="Arial" w:hAnsi="Arial" w:cs="Arial"/>
          <w:color w:val="000000" w:themeColor="text1"/>
        </w:rPr>
      </w:pPr>
      <w:r w:rsidRPr="006507F3">
        <w:rPr>
          <w:rFonts w:ascii="Arial" w:hAnsi="Arial" w:cs="Arial"/>
          <w:color w:val="000000" w:themeColor="text1"/>
        </w:rPr>
        <w:t xml:space="preserve">Sincerely, </w:t>
      </w:r>
    </w:p>
    <w:p w14:paraId="045A56E1" w14:textId="43343356" w:rsidR="006507F3" w:rsidRPr="006507F3" w:rsidRDefault="006507F3" w:rsidP="006507F3">
      <w:pPr>
        <w:pStyle w:val="NormalWeb"/>
        <w:spacing w:before="0" w:beforeAutospacing="0" w:after="0" w:afterAutospacing="0" w:line="276" w:lineRule="auto"/>
        <w:ind w:left="-567"/>
        <w:rPr>
          <w:rFonts w:ascii="Arial" w:hAnsi="Arial" w:cs="Arial"/>
          <w:color w:val="000000" w:themeColor="text1"/>
        </w:rPr>
      </w:pPr>
      <w:r>
        <w:rPr>
          <w:rFonts w:ascii="Arial" w:hAnsi="Arial" w:cs="Arial"/>
          <w:color w:val="000000" w:themeColor="text1"/>
        </w:rPr>
        <w:t>[</w:t>
      </w:r>
      <w:r w:rsidRPr="006507F3">
        <w:rPr>
          <w:rFonts w:ascii="Arial" w:hAnsi="Arial" w:cs="Arial"/>
          <w:color w:val="000000" w:themeColor="text1"/>
        </w:rPr>
        <w:t>Your Name</w:t>
      </w:r>
      <w:r>
        <w:rPr>
          <w:rFonts w:ascii="Arial" w:hAnsi="Arial" w:cs="Arial"/>
          <w:color w:val="000000" w:themeColor="text1"/>
        </w:rPr>
        <w:t>]</w:t>
      </w:r>
    </w:p>
    <w:p w14:paraId="1E04035C" w14:textId="77777777" w:rsidR="006507F3" w:rsidRDefault="006507F3" w:rsidP="00C104EA">
      <w:pPr>
        <w:rPr>
          <w:lang w:val="en-US"/>
        </w:rPr>
      </w:pPr>
    </w:p>
    <w:p w14:paraId="2665B24C" w14:textId="77777777" w:rsidR="006507F3" w:rsidRDefault="006507F3" w:rsidP="00C104EA">
      <w:pPr>
        <w:rPr>
          <w:lang w:val="en-US"/>
        </w:rPr>
      </w:pPr>
    </w:p>
    <w:p w14:paraId="128DCBDA" w14:textId="77777777" w:rsidR="006507F3" w:rsidRDefault="006507F3" w:rsidP="00C104EA">
      <w:pPr>
        <w:rPr>
          <w:lang w:val="en-US"/>
        </w:rPr>
      </w:pPr>
    </w:p>
    <w:p w14:paraId="6C5E9A6E" w14:textId="77777777" w:rsidR="006507F3" w:rsidRDefault="006507F3" w:rsidP="00C104EA">
      <w:pPr>
        <w:rPr>
          <w:lang w:val="en-US"/>
        </w:rPr>
      </w:pPr>
    </w:p>
    <w:p w14:paraId="25BA7A95" w14:textId="77777777" w:rsidR="006507F3" w:rsidRDefault="006507F3" w:rsidP="00C104EA">
      <w:pPr>
        <w:rPr>
          <w:lang w:val="en-US"/>
        </w:rPr>
      </w:pPr>
    </w:p>
    <w:p w14:paraId="7B9FBE43" w14:textId="77777777" w:rsidR="006507F3" w:rsidRDefault="006507F3" w:rsidP="00C104EA">
      <w:pPr>
        <w:rPr>
          <w:lang w:val="en-US"/>
        </w:rPr>
      </w:pPr>
    </w:p>
    <w:p w14:paraId="7D48410F" w14:textId="7DFD5B2D" w:rsidR="00C104EA" w:rsidRPr="00C104EA" w:rsidRDefault="00993885" w:rsidP="00C104EA">
      <w:pPr>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6672" behindDoc="0" locked="0" layoutInCell="1" allowOverlap="1" wp14:anchorId="79089691" wp14:editId="59852E64">
                <wp:simplePos x="0" y="0"/>
                <wp:positionH relativeFrom="column">
                  <wp:posOffset>-317500</wp:posOffset>
                </wp:positionH>
                <wp:positionV relativeFrom="paragraph">
                  <wp:posOffset>215265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0EE46"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16.95pt" to="47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" strokecolor="black [3213]"/>
            </w:pict>
          </mc:Fallback>
        </mc:AlternateContent>
      </w:r>
    </w:p>
    <w:p w14:paraId="57F4D349" w14:textId="77777777" w:rsidR="00C104EA" w:rsidRPr="00C104EA" w:rsidRDefault="00C104EA" w:rsidP="00C104EA">
      <w:pPr>
        <w:rPr>
          <w:lang w:val="en-US"/>
        </w:rPr>
      </w:pPr>
    </w:p>
    <w:p w14:paraId="665A74A7" w14:textId="77777777" w:rsidR="00993885" w:rsidRPr="008C1A9B" w:rsidRDefault="00993885" w:rsidP="00993885">
      <w:pPr>
        <w:ind w:left="-709" w:firstLine="0"/>
        <w:jc w:val="center"/>
        <w:rPr>
          <w:rFonts w:ascii="Palatino Linotype" w:hAnsi="Palatino Linotype"/>
          <w:sz w:val="20"/>
          <w:szCs w:val="20"/>
          <w:lang w:val="en-US"/>
        </w:rPr>
      </w:pPr>
      <w:r w:rsidRPr="008C1A9B">
        <w:rPr>
          <w:rFonts w:ascii="Palatino Linotype" w:hAnsi="Palatino Linotype"/>
          <w:sz w:val="20"/>
          <w:szCs w:val="20"/>
          <w:lang w:val="en-US"/>
        </w:rPr>
        <w:t>1737 Marshville Road, Alabama, (123)-456-7899, info@qwikresume.com, www.qwikresume.com</w:t>
      </w:r>
    </w:p>
    <w:p w14:paraId="373A2267" w14:textId="77777777" w:rsidR="008C1A9B" w:rsidRDefault="00993885" w:rsidP="008C1A9B">
      <w:pPr>
        <w:pStyle w:val="description"/>
        <w:shd w:val="clear" w:color="auto" w:fill="FFFFFF"/>
        <w:spacing w:before="0" w:beforeAutospacing="0" w:after="0" w:afterAutospacing="0"/>
        <w:ind w:left="426"/>
        <w:jc w:val="center"/>
        <w:textAlignment w:val="baseline"/>
        <w:rPr>
          <w:rFonts w:ascii="Arial" w:hAnsi="Arial" w:cs="Arial"/>
          <w:color w:val="000000"/>
          <w:sz w:val="16"/>
          <w:szCs w:val="16"/>
          <w:lang w:val="en-IN"/>
        </w:rPr>
      </w:pPr>
      <w:r>
        <w:rPr>
          <w:rFonts w:eastAsia="Verdana" w:cs="Verdana"/>
          <w:color w:val="000000" w:themeColor="text1"/>
          <w:sz w:val="20"/>
          <w:szCs w:val="20"/>
        </w:rPr>
        <w:t xml:space="preserve">                </w:t>
      </w:r>
      <w:r w:rsidR="008C1A9B">
        <w:rPr>
          <w:rFonts w:ascii="Arial" w:hAnsi="Arial" w:cs="Arial"/>
          <w:color w:val="000000"/>
          <w:sz w:val="16"/>
          <w:szCs w:val="16"/>
          <w:lang w:val="en-IN"/>
        </w:rPr>
        <w:t xml:space="preserve">                  </w:t>
      </w:r>
    </w:p>
    <w:p w14:paraId="4C46AD4C" w14:textId="77777777" w:rsidR="008C1A9B" w:rsidRPr="004E5A37" w:rsidRDefault="008C1A9B" w:rsidP="008C1A9B">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sidRPr="004E5A37">
        <w:rPr>
          <w:rFonts w:ascii="Arial" w:hAnsi="Arial" w:cs="Arial"/>
          <w:color w:val="000000"/>
          <w:sz w:val="16"/>
          <w:szCs w:val="16"/>
        </w:rPr>
        <w:t xml:space="preserve">© This </w:t>
      </w:r>
      <w:hyperlink r:id="rId8"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9" w:history="1">
        <w:r w:rsidRPr="004E5A37">
          <w:rPr>
            <w:rStyle w:val="Hyperlink"/>
            <w:rFonts w:ascii="Arial" w:hAnsi="Arial" w:cs="Arial"/>
            <w:b/>
            <w:sz w:val="16"/>
            <w:szCs w:val="16"/>
          </w:rPr>
          <w:t>Usage Guidelines</w:t>
        </w:r>
      </w:hyperlink>
    </w:p>
    <w:p w14:paraId="4E731B51" w14:textId="77777777" w:rsidR="00993885" w:rsidRDefault="008C1A9B" w:rsidP="00993885">
      <w:pPr>
        <w:pStyle w:val="BodyText"/>
        <w:spacing w:after="0"/>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4624" behindDoc="0" locked="0" layoutInCell="1" allowOverlap="1" wp14:anchorId="65518A84" wp14:editId="043BE224">
            <wp:simplePos x="0" y="0"/>
            <wp:positionH relativeFrom="column">
              <wp:posOffset>2064385</wp:posOffset>
            </wp:positionH>
            <wp:positionV relativeFrom="paragraph">
              <wp:posOffset>5080</wp:posOffset>
            </wp:positionV>
            <wp:extent cx="1323340" cy="407670"/>
            <wp:effectExtent l="0" t="0" r="0" b="0"/>
            <wp:wrapThrough wrapText="bothSides">
              <wp:wrapPolygon edited="0">
                <wp:start x="0" y="0"/>
                <wp:lineTo x="0" y="20187"/>
                <wp:lineTo x="21144" y="20187"/>
                <wp:lineTo x="211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BE30B" w14:textId="77777777" w:rsidR="00632602" w:rsidRPr="00C104EA" w:rsidRDefault="00632602" w:rsidP="00993885">
      <w:pPr>
        <w:ind w:left="-709" w:firstLine="0"/>
        <w:jc w:val="center"/>
        <w:rPr>
          <w:lang w:val="en-US"/>
        </w:rPr>
      </w:pPr>
    </w:p>
    <w:sectPr w:rsidR="00632602" w:rsidRPr="00C104EA"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250C" w14:textId="77777777" w:rsidR="007B33BC" w:rsidRDefault="007B33BC" w:rsidP="001E7709">
      <w:r>
        <w:separator/>
      </w:r>
    </w:p>
  </w:endnote>
  <w:endnote w:type="continuationSeparator" w:id="0">
    <w:p w14:paraId="4C8F73EA" w14:textId="77777777" w:rsidR="007B33BC" w:rsidRDefault="007B33BC"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400B" w14:textId="77777777" w:rsidR="007B33BC" w:rsidRDefault="007B33BC" w:rsidP="001E7709">
      <w:r>
        <w:separator/>
      </w:r>
    </w:p>
  </w:footnote>
  <w:footnote w:type="continuationSeparator" w:id="0">
    <w:p w14:paraId="385A88B0" w14:textId="77777777" w:rsidR="007B33BC" w:rsidRDefault="007B33BC"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2B1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F7C59"/>
    <w:rsid w:val="00603CC5"/>
    <w:rsid w:val="00612808"/>
    <w:rsid w:val="00632602"/>
    <w:rsid w:val="006507F3"/>
    <w:rsid w:val="00673425"/>
    <w:rsid w:val="006805BB"/>
    <w:rsid w:val="00685BA6"/>
    <w:rsid w:val="006931DA"/>
    <w:rsid w:val="00697ABC"/>
    <w:rsid w:val="006A0491"/>
    <w:rsid w:val="006A4688"/>
    <w:rsid w:val="006B579D"/>
    <w:rsid w:val="006C11FB"/>
    <w:rsid w:val="006C2428"/>
    <w:rsid w:val="006C6062"/>
    <w:rsid w:val="006D3EB7"/>
    <w:rsid w:val="006D47AD"/>
    <w:rsid w:val="006D5355"/>
    <w:rsid w:val="006D7147"/>
    <w:rsid w:val="006F72C9"/>
    <w:rsid w:val="007075CC"/>
    <w:rsid w:val="00715D03"/>
    <w:rsid w:val="00740D6A"/>
    <w:rsid w:val="0074797E"/>
    <w:rsid w:val="00747F7A"/>
    <w:rsid w:val="00755080"/>
    <w:rsid w:val="00797089"/>
    <w:rsid w:val="007A0F2E"/>
    <w:rsid w:val="007A6E28"/>
    <w:rsid w:val="007B33BC"/>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C1A9B"/>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93885"/>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2E90"/>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5D0A2A26"/>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993885"/>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993885"/>
    <w:rPr>
      <w:rFonts w:ascii="Bookman Old Style" w:hAnsi="Bookman Old Style"/>
      <w:b/>
      <w:bCs/>
      <w:sz w:val="22"/>
      <w:szCs w:val="24"/>
      <w:lang w:val="en-US" w:eastAsia="en-US"/>
    </w:rPr>
  </w:style>
  <w:style w:type="paragraph" w:customStyle="1" w:styleId="description">
    <w:name w:val="description"/>
    <w:basedOn w:val="Normal"/>
    <w:rsid w:val="008C1A9B"/>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98A2-1149-4805-BBBE-03EEBA97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1427</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1647</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Surveyor Cover Letter Sample</dc:title>
  <dc:subject>Create your Cover Letter using Free Land Surveyor Cover Letter Sample Template</dc:subject>
  <dc:creator>Qwikresume.com</dc:creator>
  <dcterms:created xsi:type="dcterms:W3CDTF">2022-03-04T08:33:00Z</dcterms:created>
  <dcterms:modified xsi:type="dcterms:W3CDTF">2022-03-04T08:33:00Z</dcterms:modified>
  <cp:category>Construction</cp:category>
</cp:coreProperties>
</file>